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9FCC" w14:textId="77777777" w:rsidR="007129A1" w:rsidRPr="003F0626" w:rsidRDefault="007129A1" w:rsidP="007129A1">
      <w:pPr>
        <w:spacing w:after="0"/>
        <w:jc w:val="center"/>
        <w:rPr>
          <w:rFonts w:ascii="Arial" w:hAnsi="Arial" w:cs="Arial"/>
          <w:b/>
          <w:u w:val="single"/>
        </w:rPr>
      </w:pPr>
      <w:r w:rsidRPr="003F0626">
        <w:rPr>
          <w:rFonts w:ascii="Arial" w:hAnsi="Arial" w:cs="Arial"/>
          <w:b/>
          <w:u w:val="single"/>
        </w:rPr>
        <w:t>TRAVIS COUNTY EMERGENCY SERVICES DISTRICT NO. 13</w:t>
      </w:r>
    </w:p>
    <w:p w14:paraId="1A2632D9" w14:textId="77777777" w:rsidR="007129A1" w:rsidRPr="003F0626" w:rsidRDefault="007129A1" w:rsidP="007129A1">
      <w:pPr>
        <w:spacing w:after="0" w:line="240" w:lineRule="auto"/>
        <w:jc w:val="center"/>
        <w:rPr>
          <w:rFonts w:ascii="Arial" w:hAnsi="Arial" w:cs="Arial"/>
          <w:u w:val="single"/>
        </w:rPr>
      </w:pPr>
    </w:p>
    <w:p w14:paraId="46796B39" w14:textId="4C6D9A0C" w:rsidR="007129A1" w:rsidRPr="003F0626" w:rsidRDefault="007129A1" w:rsidP="007129A1">
      <w:pPr>
        <w:pStyle w:val="NoSpacing"/>
        <w:jc w:val="both"/>
        <w:rPr>
          <w:rFonts w:ascii="Arial" w:hAnsi="Arial" w:cs="Arial"/>
        </w:rPr>
      </w:pPr>
      <w:r w:rsidRPr="003F0626">
        <w:rPr>
          <w:rFonts w:ascii="Arial" w:hAnsi="Arial" w:cs="Arial"/>
        </w:rPr>
        <w:t>In compliance with the provisions of Chapter 551, Texas Government Code notice is hereby given the regular public meeting of the Board of Commissioners of Travis County Emergency Services District No. 13 (ESD13) will be held at Bethlehem Lutheran Church Fellowship Hall, 17808 Lund-Carlson Road, Travis County, Texas, on Monday, December 6, 2021 at 7:00 p.m.  ???</w:t>
      </w:r>
      <w:r w:rsidRPr="003F0626">
        <w:rPr>
          <w:rFonts w:ascii="Arial" w:hAnsi="Arial" w:cs="Arial"/>
          <w:b/>
          <w:bCs/>
          <w:u w:val="single"/>
        </w:rPr>
        <w:t xml:space="preserve">To help stop the spread of COVID-19, ESD13 requests all in attendance wear a face mask and social distance at least six feet </w:t>
      </w:r>
      <w:r w:rsidR="002F0D2A" w:rsidRPr="003F0626">
        <w:rPr>
          <w:rFonts w:ascii="Arial" w:hAnsi="Arial" w:cs="Arial"/>
          <w:b/>
          <w:bCs/>
          <w:u w:val="single"/>
        </w:rPr>
        <w:t>apart?</w:t>
      </w:r>
      <w:r w:rsidRPr="003F0626">
        <w:rPr>
          <w:rFonts w:ascii="Arial" w:hAnsi="Arial" w:cs="Arial"/>
        </w:rPr>
        <w:t xml:space="preserve">  The following agenda items may be considered and action taken as appropriate:</w:t>
      </w:r>
    </w:p>
    <w:p w14:paraId="3B1352FB" w14:textId="77777777" w:rsidR="007129A1" w:rsidRPr="003F0626" w:rsidRDefault="007129A1" w:rsidP="007129A1">
      <w:pPr>
        <w:spacing w:after="0"/>
        <w:jc w:val="center"/>
        <w:rPr>
          <w:rFonts w:ascii="Arial" w:hAnsi="Arial" w:cs="Arial"/>
          <w:b/>
          <w:u w:val="single"/>
        </w:rPr>
      </w:pPr>
    </w:p>
    <w:p w14:paraId="6F6348E3" w14:textId="77777777" w:rsidR="007129A1" w:rsidRPr="003F0626" w:rsidRDefault="007129A1" w:rsidP="007129A1">
      <w:pPr>
        <w:tabs>
          <w:tab w:val="left" w:pos="0"/>
        </w:tabs>
        <w:spacing w:after="0"/>
        <w:jc w:val="both"/>
        <w:rPr>
          <w:rFonts w:ascii="Arial" w:hAnsi="Arial" w:cs="Arial"/>
        </w:rPr>
      </w:pPr>
      <w:r w:rsidRPr="003F0626">
        <w:rPr>
          <w:rFonts w:ascii="Arial" w:hAnsi="Arial" w:cs="Arial"/>
        </w:rPr>
        <w:t>01)     Call to order and establish a quorum.</w:t>
      </w:r>
    </w:p>
    <w:p w14:paraId="4EF02746" w14:textId="77777777" w:rsidR="007129A1" w:rsidRPr="003F0626" w:rsidRDefault="007129A1" w:rsidP="007129A1">
      <w:pPr>
        <w:pStyle w:val="NoSpacing"/>
        <w:spacing w:line="276" w:lineRule="auto"/>
        <w:ind w:left="720" w:hanging="720"/>
        <w:rPr>
          <w:rFonts w:ascii="Arial" w:hAnsi="Arial" w:cs="Arial"/>
        </w:rPr>
      </w:pPr>
      <w:r w:rsidRPr="003F0626">
        <w:rPr>
          <w:rFonts w:ascii="Arial" w:hAnsi="Arial" w:cs="Arial"/>
        </w:rPr>
        <w:t>02)</w:t>
      </w:r>
      <w:r w:rsidRPr="003F0626">
        <w:rPr>
          <w:rFonts w:ascii="Arial" w:hAnsi="Arial" w:cs="Arial"/>
        </w:rPr>
        <w:tab/>
        <w:t xml:space="preserve">Recognition of Citizens; General and Agenda Comments – Any individual may make a three-minute presentation relevant to the business of the district after executing the proper form.  Any individual may make a three-minute presentation relevant to each item on the agenda after executing the proper form. </w:t>
      </w:r>
    </w:p>
    <w:p w14:paraId="6E1F772D" w14:textId="16C21860" w:rsidR="007129A1" w:rsidRPr="003F0626" w:rsidRDefault="007129A1" w:rsidP="007129A1">
      <w:pPr>
        <w:pStyle w:val="NoSpacing"/>
        <w:tabs>
          <w:tab w:val="left" w:pos="0"/>
        </w:tabs>
        <w:spacing w:line="276" w:lineRule="auto"/>
        <w:ind w:left="720" w:hanging="720"/>
        <w:rPr>
          <w:rFonts w:ascii="Arial" w:hAnsi="Arial" w:cs="Arial"/>
        </w:rPr>
      </w:pPr>
      <w:r w:rsidRPr="003F0626">
        <w:rPr>
          <w:rFonts w:ascii="Arial" w:hAnsi="Arial" w:cs="Arial"/>
        </w:rPr>
        <w:t>03)</w:t>
      </w:r>
      <w:r w:rsidRPr="003F0626">
        <w:rPr>
          <w:rFonts w:ascii="Arial" w:hAnsi="Arial" w:cs="Arial"/>
        </w:rPr>
        <w:tab/>
        <w:t xml:space="preserve">Review and take appropriate action on minutes of the (a) November 1, 2021 WORK SESSION, and (b) November 1, 2021 Regular Monthly Meeting.   </w:t>
      </w:r>
    </w:p>
    <w:p w14:paraId="482BF5E1" w14:textId="77777777" w:rsidR="007129A1" w:rsidRPr="003F0626" w:rsidRDefault="007129A1" w:rsidP="007129A1">
      <w:pPr>
        <w:pStyle w:val="NoSpacing"/>
        <w:tabs>
          <w:tab w:val="left" w:pos="0"/>
        </w:tabs>
        <w:spacing w:line="276" w:lineRule="auto"/>
        <w:rPr>
          <w:rFonts w:ascii="Arial" w:hAnsi="Arial" w:cs="Arial"/>
        </w:rPr>
      </w:pPr>
      <w:r w:rsidRPr="003F0626">
        <w:rPr>
          <w:rFonts w:ascii="Arial" w:hAnsi="Arial" w:cs="Arial"/>
        </w:rPr>
        <w:t>04)</w:t>
      </w:r>
      <w:r w:rsidRPr="003F0626">
        <w:rPr>
          <w:rFonts w:ascii="Arial" w:hAnsi="Arial" w:cs="Arial"/>
        </w:rPr>
        <w:tab/>
        <w:t xml:space="preserve">Review Treasurer Report and take appropriate action. </w:t>
      </w:r>
    </w:p>
    <w:p w14:paraId="59848E61" w14:textId="77777777" w:rsidR="007129A1" w:rsidRPr="003F0626" w:rsidRDefault="007129A1" w:rsidP="007129A1">
      <w:pPr>
        <w:pStyle w:val="NoSpacing"/>
        <w:tabs>
          <w:tab w:val="left" w:pos="0"/>
        </w:tabs>
        <w:spacing w:line="276" w:lineRule="auto"/>
        <w:rPr>
          <w:rFonts w:ascii="Arial" w:hAnsi="Arial" w:cs="Arial"/>
        </w:rPr>
      </w:pPr>
      <w:r w:rsidRPr="003F0626">
        <w:rPr>
          <w:rFonts w:ascii="Arial" w:hAnsi="Arial" w:cs="Arial"/>
        </w:rPr>
        <w:t>05)</w:t>
      </w:r>
      <w:r w:rsidRPr="003F0626">
        <w:rPr>
          <w:rFonts w:ascii="Arial" w:hAnsi="Arial" w:cs="Arial"/>
        </w:rPr>
        <w:tab/>
        <w:t>Consider, discuss and take appropriate action regarding outstanding bills.</w:t>
      </w:r>
    </w:p>
    <w:p w14:paraId="4D5710AE" w14:textId="77777777" w:rsidR="007129A1" w:rsidRPr="003F0626" w:rsidRDefault="007129A1" w:rsidP="007129A1">
      <w:pPr>
        <w:pStyle w:val="NoSpacing"/>
        <w:tabs>
          <w:tab w:val="left" w:pos="0"/>
        </w:tabs>
        <w:spacing w:line="276" w:lineRule="auto"/>
        <w:rPr>
          <w:rFonts w:ascii="Arial" w:hAnsi="Arial" w:cs="Arial"/>
        </w:rPr>
      </w:pPr>
      <w:r w:rsidRPr="003F0626">
        <w:rPr>
          <w:rFonts w:ascii="Arial" w:hAnsi="Arial" w:cs="Arial"/>
        </w:rPr>
        <w:t>06)</w:t>
      </w:r>
      <w:r w:rsidRPr="003F0626">
        <w:rPr>
          <w:rFonts w:ascii="Arial" w:hAnsi="Arial" w:cs="Arial"/>
        </w:rPr>
        <w:tab/>
        <w:t>Report of Service Providers:</w:t>
      </w:r>
    </w:p>
    <w:p w14:paraId="2027BD34" w14:textId="77777777" w:rsidR="007129A1" w:rsidRPr="003F0626" w:rsidRDefault="007129A1" w:rsidP="007129A1">
      <w:pPr>
        <w:pStyle w:val="NoSpacing"/>
        <w:numPr>
          <w:ilvl w:val="0"/>
          <w:numId w:val="1"/>
        </w:numPr>
        <w:tabs>
          <w:tab w:val="left" w:pos="0"/>
        </w:tabs>
        <w:spacing w:line="276" w:lineRule="auto"/>
        <w:rPr>
          <w:rFonts w:ascii="Arial" w:hAnsi="Arial" w:cs="Arial"/>
        </w:rPr>
      </w:pPr>
      <w:r w:rsidRPr="003F0626">
        <w:rPr>
          <w:rFonts w:ascii="Arial" w:hAnsi="Arial" w:cs="Arial"/>
        </w:rPr>
        <w:t>Reports from EVFD (Elgin Volunteer Fire Department).</w:t>
      </w:r>
    </w:p>
    <w:p w14:paraId="2F922D23" w14:textId="77777777" w:rsidR="007129A1" w:rsidRPr="003F0626" w:rsidRDefault="007129A1" w:rsidP="007129A1">
      <w:pPr>
        <w:pStyle w:val="NoSpacing"/>
        <w:numPr>
          <w:ilvl w:val="0"/>
          <w:numId w:val="1"/>
        </w:numPr>
        <w:tabs>
          <w:tab w:val="left" w:pos="0"/>
        </w:tabs>
        <w:spacing w:line="276" w:lineRule="auto"/>
        <w:rPr>
          <w:rFonts w:ascii="Arial" w:hAnsi="Arial" w:cs="Arial"/>
        </w:rPr>
      </w:pPr>
      <w:r w:rsidRPr="003F0626">
        <w:rPr>
          <w:rFonts w:ascii="Arial" w:hAnsi="Arial" w:cs="Arial"/>
        </w:rPr>
        <w:t>Reports from of BAT1 (Bastrop Travis County Emergency Services District #1) First Responders.</w:t>
      </w:r>
    </w:p>
    <w:p w14:paraId="15DA68DD" w14:textId="77777777" w:rsidR="007129A1" w:rsidRPr="003F0626" w:rsidRDefault="007129A1" w:rsidP="007129A1">
      <w:pPr>
        <w:pStyle w:val="NoSpacing"/>
        <w:numPr>
          <w:ilvl w:val="0"/>
          <w:numId w:val="1"/>
        </w:numPr>
        <w:tabs>
          <w:tab w:val="left" w:pos="0"/>
        </w:tabs>
        <w:spacing w:line="276" w:lineRule="auto"/>
        <w:rPr>
          <w:rFonts w:ascii="Arial" w:hAnsi="Arial" w:cs="Arial"/>
        </w:rPr>
      </w:pPr>
      <w:r w:rsidRPr="003F0626">
        <w:rPr>
          <w:rFonts w:ascii="Arial" w:hAnsi="Arial" w:cs="Arial"/>
        </w:rPr>
        <w:t>Reports from Austin-Travis County Emergency Medical Services System.</w:t>
      </w:r>
    </w:p>
    <w:p w14:paraId="76F5B542" w14:textId="77777777" w:rsidR="007129A1" w:rsidRPr="003F0626" w:rsidRDefault="007129A1" w:rsidP="007129A1">
      <w:pPr>
        <w:pStyle w:val="NoSpacing"/>
        <w:numPr>
          <w:ilvl w:val="0"/>
          <w:numId w:val="1"/>
        </w:numPr>
        <w:tabs>
          <w:tab w:val="left" w:pos="0"/>
        </w:tabs>
        <w:spacing w:line="276" w:lineRule="auto"/>
        <w:rPr>
          <w:rFonts w:ascii="Arial" w:hAnsi="Arial" w:cs="Arial"/>
        </w:rPr>
      </w:pPr>
      <w:r w:rsidRPr="003F0626">
        <w:rPr>
          <w:rFonts w:ascii="Arial" w:hAnsi="Arial" w:cs="Arial"/>
        </w:rPr>
        <w:t>Reports from any Travis County Emergency Services District.</w:t>
      </w:r>
    </w:p>
    <w:p w14:paraId="4B37900C" w14:textId="77777777" w:rsidR="007129A1" w:rsidRPr="003F0626" w:rsidRDefault="007129A1" w:rsidP="007129A1">
      <w:pPr>
        <w:pStyle w:val="NoSpacing"/>
        <w:tabs>
          <w:tab w:val="left" w:pos="0"/>
        </w:tabs>
        <w:spacing w:line="276" w:lineRule="auto"/>
        <w:rPr>
          <w:rFonts w:ascii="Arial" w:hAnsi="Arial" w:cs="Arial"/>
        </w:rPr>
      </w:pPr>
      <w:r w:rsidRPr="003F0626">
        <w:rPr>
          <w:rFonts w:ascii="Arial" w:hAnsi="Arial" w:cs="Arial"/>
        </w:rPr>
        <w:t>07)      Report on Travis County Fire Chief Meetings.</w:t>
      </w:r>
    </w:p>
    <w:p w14:paraId="2D9E0BEE" w14:textId="77777777" w:rsidR="007129A1" w:rsidRPr="003F0626" w:rsidRDefault="007129A1" w:rsidP="007129A1">
      <w:pPr>
        <w:pStyle w:val="NoSpacing"/>
        <w:spacing w:line="276" w:lineRule="auto"/>
        <w:ind w:left="720" w:hanging="720"/>
        <w:rPr>
          <w:rFonts w:ascii="Arial" w:hAnsi="Arial" w:cs="Arial"/>
        </w:rPr>
      </w:pPr>
      <w:r w:rsidRPr="003F0626">
        <w:rPr>
          <w:rFonts w:ascii="Arial" w:hAnsi="Arial" w:cs="Arial"/>
        </w:rPr>
        <w:t>08)      Consider, discuss and take appropriate action on revising ESD13’s Budget for Twelve Months Ending September 30, 2022.</w:t>
      </w:r>
    </w:p>
    <w:p w14:paraId="233C6EB2" w14:textId="63ED1ABE" w:rsidR="007129A1" w:rsidRPr="003F0626" w:rsidRDefault="007129A1" w:rsidP="007129A1">
      <w:pPr>
        <w:pStyle w:val="NoSpacing"/>
        <w:tabs>
          <w:tab w:val="left" w:pos="0"/>
        </w:tabs>
        <w:spacing w:line="276" w:lineRule="auto"/>
        <w:ind w:left="720" w:hanging="720"/>
        <w:rPr>
          <w:rFonts w:ascii="Arial" w:hAnsi="Arial" w:cs="Arial"/>
        </w:rPr>
      </w:pPr>
      <w:r w:rsidRPr="003F0626">
        <w:rPr>
          <w:rFonts w:ascii="Arial" w:hAnsi="Arial" w:cs="Arial"/>
        </w:rPr>
        <w:t xml:space="preserve">09)      Consider, discuss and take appropriate action on signing Engagement Letter with Montemayor Britton Bender PC and other </w:t>
      </w:r>
      <w:r w:rsidR="002F0D2A" w:rsidRPr="003F0626">
        <w:rPr>
          <w:rFonts w:ascii="Arial" w:hAnsi="Arial" w:cs="Arial"/>
        </w:rPr>
        <w:t>related</w:t>
      </w:r>
      <w:r w:rsidRPr="003F0626">
        <w:rPr>
          <w:rFonts w:ascii="Arial" w:hAnsi="Arial" w:cs="Arial"/>
        </w:rPr>
        <w:t xml:space="preserve"> </w:t>
      </w:r>
      <w:r w:rsidR="002F0D2A" w:rsidRPr="003F0626">
        <w:rPr>
          <w:rFonts w:ascii="Arial" w:hAnsi="Arial" w:cs="Arial"/>
        </w:rPr>
        <w:t>documents???</w:t>
      </w:r>
      <w:r w:rsidRPr="003F0626">
        <w:rPr>
          <w:rFonts w:ascii="Arial" w:hAnsi="Arial" w:cs="Arial"/>
        </w:rPr>
        <w:t xml:space="preserve"> For Audit of ESD13’s Financial Statements for Year Ending 202</w:t>
      </w:r>
      <w:r w:rsidR="003F0626">
        <w:rPr>
          <w:rFonts w:ascii="Arial" w:hAnsi="Arial" w:cs="Arial"/>
        </w:rPr>
        <w:t xml:space="preserve">1 – </w:t>
      </w:r>
      <w:r w:rsidR="003F0626" w:rsidRPr="003F0626">
        <w:rPr>
          <w:rFonts w:ascii="Arial" w:hAnsi="Arial" w:cs="Arial"/>
          <w:b/>
          <w:bCs/>
        </w:rPr>
        <w:t>Call about this</w:t>
      </w:r>
      <w:r w:rsidRPr="003F0626">
        <w:rPr>
          <w:rFonts w:ascii="Arial" w:hAnsi="Arial" w:cs="Arial"/>
        </w:rPr>
        <w:t xml:space="preserve"> </w:t>
      </w:r>
    </w:p>
    <w:p w14:paraId="606F7635" w14:textId="032DC472" w:rsidR="007129A1" w:rsidRPr="003F0626" w:rsidRDefault="007129A1" w:rsidP="007129A1">
      <w:pPr>
        <w:pStyle w:val="NoSpacing"/>
        <w:tabs>
          <w:tab w:val="left" w:pos="0"/>
        </w:tabs>
        <w:spacing w:line="276" w:lineRule="auto"/>
        <w:rPr>
          <w:rFonts w:ascii="Arial" w:hAnsi="Arial" w:cs="Arial"/>
        </w:rPr>
      </w:pPr>
      <w:r w:rsidRPr="003F0626">
        <w:rPr>
          <w:rFonts w:ascii="Arial" w:hAnsi="Arial" w:cs="Arial"/>
        </w:rPr>
        <w:t>10)      Consider, discuss and take appropriate action regarding Fire Code.</w:t>
      </w:r>
    </w:p>
    <w:p w14:paraId="0DD6097B" w14:textId="6C8B3490" w:rsidR="007129A1" w:rsidRPr="003F0626" w:rsidRDefault="007129A1" w:rsidP="007129A1">
      <w:pPr>
        <w:pStyle w:val="NoSpacing"/>
        <w:tabs>
          <w:tab w:val="left" w:pos="0"/>
        </w:tabs>
        <w:spacing w:line="276" w:lineRule="auto"/>
        <w:rPr>
          <w:rFonts w:ascii="Arial" w:hAnsi="Arial" w:cs="Arial"/>
        </w:rPr>
      </w:pPr>
      <w:r w:rsidRPr="003F0626">
        <w:rPr>
          <w:rFonts w:ascii="Arial" w:hAnsi="Arial" w:cs="Arial"/>
        </w:rPr>
        <w:t>11)</w:t>
      </w:r>
      <w:r w:rsidRPr="003F0626">
        <w:rPr>
          <w:rFonts w:ascii="Arial" w:hAnsi="Arial" w:cs="Arial"/>
        </w:rPr>
        <w:tab/>
        <w:t xml:space="preserve">Consider, discuss and take </w:t>
      </w:r>
      <w:r w:rsidR="002F0D2A" w:rsidRPr="003F0626">
        <w:rPr>
          <w:rFonts w:ascii="Arial" w:hAnsi="Arial" w:cs="Arial"/>
        </w:rPr>
        <w:t>appropriate</w:t>
      </w:r>
      <w:r w:rsidRPr="003F0626">
        <w:rPr>
          <w:rFonts w:ascii="Arial" w:hAnsi="Arial" w:cs="Arial"/>
        </w:rPr>
        <w:t xml:space="preserve"> action to allow for Selection of Sales Tax in ESD13.????</w:t>
      </w:r>
    </w:p>
    <w:p w14:paraId="166CCC59" w14:textId="77777777" w:rsidR="007129A1" w:rsidRPr="003F0626" w:rsidRDefault="007129A1" w:rsidP="007129A1">
      <w:pPr>
        <w:pStyle w:val="NoSpacing"/>
        <w:tabs>
          <w:tab w:val="left" w:pos="720"/>
        </w:tabs>
        <w:spacing w:line="276" w:lineRule="auto"/>
        <w:ind w:left="720" w:hanging="720"/>
        <w:rPr>
          <w:rFonts w:ascii="Arial" w:hAnsi="Arial" w:cs="Arial"/>
        </w:rPr>
      </w:pPr>
      <w:r w:rsidRPr="003F0626">
        <w:rPr>
          <w:rFonts w:ascii="Arial" w:hAnsi="Arial" w:cs="Arial"/>
        </w:rPr>
        <w:t>12)</w:t>
      </w:r>
      <w:r w:rsidRPr="003F0626">
        <w:rPr>
          <w:rFonts w:ascii="Arial" w:hAnsi="Arial" w:cs="Arial"/>
        </w:rPr>
        <w:tab/>
        <w:t>Consider, discuss and take appropriate action on Contract with Moellenberg for Administrative Services.</w:t>
      </w:r>
    </w:p>
    <w:p w14:paraId="66E82116" w14:textId="6A5D24F0" w:rsidR="007129A1" w:rsidRPr="003F0626" w:rsidRDefault="007129A1" w:rsidP="007129A1">
      <w:pPr>
        <w:shd w:val="clear" w:color="auto" w:fill="FFFFFF"/>
        <w:tabs>
          <w:tab w:val="left" w:pos="0"/>
          <w:tab w:val="left" w:pos="540"/>
          <w:tab w:val="left" w:pos="900"/>
        </w:tabs>
        <w:spacing w:after="0" w:line="240" w:lineRule="auto"/>
        <w:rPr>
          <w:rFonts w:ascii="Arial" w:hAnsi="Arial" w:cs="Arial"/>
        </w:rPr>
      </w:pPr>
      <w:r w:rsidRPr="003F0626">
        <w:rPr>
          <w:rFonts w:ascii="Arial" w:hAnsi="Arial" w:cs="Arial"/>
        </w:rPr>
        <w:t>11)      Consider, discuss and take appropriate action regarding the following items:</w:t>
      </w:r>
    </w:p>
    <w:p w14:paraId="125EEC5F" w14:textId="35A2CCAC" w:rsidR="00892D51" w:rsidRPr="003F0626" w:rsidRDefault="00892D51" w:rsidP="00892D51">
      <w:pPr>
        <w:pStyle w:val="ListParagraph"/>
        <w:numPr>
          <w:ilvl w:val="0"/>
          <w:numId w:val="4"/>
        </w:numPr>
        <w:shd w:val="clear" w:color="auto" w:fill="FFFFFF"/>
        <w:tabs>
          <w:tab w:val="left" w:pos="0"/>
          <w:tab w:val="left" w:pos="540"/>
          <w:tab w:val="left" w:pos="900"/>
        </w:tabs>
        <w:spacing w:after="0" w:line="240" w:lineRule="auto"/>
        <w:ind w:left="1080"/>
        <w:rPr>
          <w:rFonts w:ascii="Arial" w:eastAsia="Times New Roman" w:hAnsi="Arial" w:cs="Arial"/>
          <w:bCs/>
          <w:color w:val="222222"/>
        </w:rPr>
      </w:pPr>
      <w:r w:rsidRPr="003F0626">
        <w:rPr>
          <w:rFonts w:ascii="Arial" w:eastAsia="Times New Roman" w:hAnsi="Arial" w:cs="Arial"/>
          <w:bCs/>
          <w:color w:val="222222"/>
        </w:rPr>
        <w:t xml:space="preserve"> Report to Texas Division of Emergency Management Due December 31, 2021</w:t>
      </w:r>
    </w:p>
    <w:p w14:paraId="724A3004" w14:textId="75B65234" w:rsidR="007129A1" w:rsidRPr="003F0626" w:rsidRDefault="007129A1" w:rsidP="007129A1">
      <w:pPr>
        <w:pStyle w:val="NoSpacing"/>
        <w:numPr>
          <w:ilvl w:val="0"/>
          <w:numId w:val="3"/>
        </w:numPr>
        <w:shd w:val="clear" w:color="auto" w:fill="FFFFFF"/>
        <w:tabs>
          <w:tab w:val="left" w:pos="0"/>
          <w:tab w:val="left" w:pos="540"/>
          <w:tab w:val="left" w:pos="900"/>
        </w:tabs>
        <w:ind w:left="720" w:firstLine="0"/>
        <w:rPr>
          <w:rFonts w:ascii="Arial" w:hAnsi="Arial" w:cs="Arial"/>
        </w:rPr>
      </w:pPr>
      <w:r w:rsidRPr="003F0626">
        <w:rPr>
          <w:rFonts w:ascii="Arial" w:eastAsia="Times New Roman" w:hAnsi="Arial" w:cs="Arial"/>
          <w:bCs/>
          <w:color w:val="222222"/>
        </w:rPr>
        <w:t xml:space="preserve"> BAT1’s Assessment &amp; Strategic Plan</w:t>
      </w:r>
      <w:r w:rsidR="003F0626" w:rsidRPr="003F0626">
        <w:rPr>
          <w:rFonts w:ascii="Arial" w:eastAsia="Times New Roman" w:hAnsi="Arial" w:cs="Arial"/>
          <w:bCs/>
          <w:color w:val="222222"/>
        </w:rPr>
        <w:t xml:space="preserve"> (Call me about this)</w:t>
      </w:r>
      <w:r w:rsidRPr="003F0626">
        <w:rPr>
          <w:rFonts w:ascii="Arial" w:eastAsia="Times New Roman" w:hAnsi="Arial" w:cs="Arial"/>
          <w:bCs/>
          <w:color w:val="222222"/>
        </w:rPr>
        <w:t>.</w:t>
      </w:r>
    </w:p>
    <w:p w14:paraId="2321004B" w14:textId="6E3D8AE5" w:rsidR="007129A1" w:rsidRPr="003F0626" w:rsidRDefault="007129A1" w:rsidP="007129A1">
      <w:pPr>
        <w:pStyle w:val="ListParagraph"/>
        <w:numPr>
          <w:ilvl w:val="0"/>
          <w:numId w:val="2"/>
        </w:numPr>
        <w:tabs>
          <w:tab w:val="left" w:pos="540"/>
          <w:tab w:val="left" w:pos="900"/>
        </w:tabs>
        <w:spacing w:line="240" w:lineRule="auto"/>
        <w:ind w:left="720" w:firstLine="0"/>
        <w:rPr>
          <w:rFonts w:ascii="Arial" w:hAnsi="Arial" w:cs="Arial"/>
        </w:rPr>
      </w:pPr>
      <w:r w:rsidRPr="003F0626">
        <w:rPr>
          <w:rFonts w:ascii="Arial" w:hAnsi="Arial" w:cs="Arial"/>
        </w:rPr>
        <w:t xml:space="preserve"> Status of Burn Ban and Burn Ban Signs.</w:t>
      </w:r>
    </w:p>
    <w:p w14:paraId="5AA6AA26" w14:textId="2D229394" w:rsidR="002F0D2A" w:rsidRPr="003F0626" w:rsidRDefault="002F0D2A" w:rsidP="007129A1">
      <w:pPr>
        <w:pStyle w:val="ListParagraph"/>
        <w:numPr>
          <w:ilvl w:val="0"/>
          <w:numId w:val="2"/>
        </w:numPr>
        <w:tabs>
          <w:tab w:val="left" w:pos="540"/>
          <w:tab w:val="left" w:pos="900"/>
        </w:tabs>
        <w:spacing w:line="240" w:lineRule="auto"/>
        <w:ind w:left="720" w:firstLine="0"/>
        <w:rPr>
          <w:rFonts w:ascii="Arial" w:hAnsi="Arial" w:cs="Arial"/>
        </w:rPr>
      </w:pPr>
      <w:r w:rsidRPr="003F0626">
        <w:rPr>
          <w:rFonts w:ascii="Arial" w:hAnsi="Arial" w:cs="Arial"/>
        </w:rPr>
        <w:t>???Discuss rotation of attending BAT1 Commissioner Meetings???</w:t>
      </w:r>
      <w:r w:rsidR="003F0626" w:rsidRPr="003F0626">
        <w:rPr>
          <w:rFonts w:ascii="Arial" w:hAnsi="Arial" w:cs="Arial"/>
        </w:rPr>
        <w:t xml:space="preserve"> </w:t>
      </w:r>
      <w:r w:rsidR="003F0626" w:rsidRPr="003F0626">
        <w:rPr>
          <w:rFonts w:ascii="Arial" w:hAnsi="Arial" w:cs="Arial"/>
          <w:b/>
          <w:bCs/>
        </w:rPr>
        <w:t>– Call about this</w:t>
      </w:r>
    </w:p>
    <w:p w14:paraId="22846A1C" w14:textId="27BC2EF1" w:rsidR="003F0626" w:rsidRPr="003F0626" w:rsidRDefault="003F0626" w:rsidP="007129A1">
      <w:pPr>
        <w:pStyle w:val="ListParagraph"/>
        <w:numPr>
          <w:ilvl w:val="0"/>
          <w:numId w:val="2"/>
        </w:numPr>
        <w:tabs>
          <w:tab w:val="left" w:pos="540"/>
          <w:tab w:val="left" w:pos="900"/>
        </w:tabs>
        <w:spacing w:line="240" w:lineRule="auto"/>
        <w:ind w:left="720" w:firstLine="0"/>
        <w:rPr>
          <w:rFonts w:ascii="Arial" w:hAnsi="Arial" w:cs="Arial"/>
        </w:rPr>
      </w:pPr>
      <w:r w:rsidRPr="003F0626">
        <w:rPr>
          <w:rFonts w:ascii="Arial" w:hAnsi="Arial" w:cs="Arial"/>
        </w:rPr>
        <w:t>ESD13 Commissioner Reappointment Updates</w:t>
      </w:r>
    </w:p>
    <w:p w14:paraId="79619C74" w14:textId="318265CF" w:rsidR="003F0626" w:rsidRPr="003F0626" w:rsidRDefault="003F0626" w:rsidP="007129A1">
      <w:pPr>
        <w:pStyle w:val="ListParagraph"/>
        <w:numPr>
          <w:ilvl w:val="0"/>
          <w:numId w:val="2"/>
        </w:numPr>
        <w:tabs>
          <w:tab w:val="left" w:pos="540"/>
          <w:tab w:val="left" w:pos="900"/>
        </w:tabs>
        <w:spacing w:line="240" w:lineRule="auto"/>
        <w:ind w:left="720" w:firstLine="0"/>
        <w:rPr>
          <w:rFonts w:ascii="Arial" w:hAnsi="Arial" w:cs="Arial"/>
        </w:rPr>
      </w:pPr>
      <w:r w:rsidRPr="003F0626">
        <w:rPr>
          <w:rFonts w:ascii="Arial" w:hAnsi="Arial" w:cs="Arial"/>
        </w:rPr>
        <w:t>SAFE-D Annual Conference – February 17-19 at Kalahari Convention Center, Round Rock</w:t>
      </w:r>
    </w:p>
    <w:p w14:paraId="728878F5" w14:textId="7F2DAB9D" w:rsidR="003F0626" w:rsidRPr="003F0626" w:rsidRDefault="003F0626" w:rsidP="007129A1">
      <w:pPr>
        <w:pStyle w:val="ListParagraph"/>
        <w:numPr>
          <w:ilvl w:val="0"/>
          <w:numId w:val="2"/>
        </w:numPr>
        <w:tabs>
          <w:tab w:val="left" w:pos="540"/>
          <w:tab w:val="left" w:pos="900"/>
        </w:tabs>
        <w:spacing w:line="240" w:lineRule="auto"/>
        <w:ind w:left="720" w:firstLine="0"/>
        <w:rPr>
          <w:rFonts w:ascii="Arial" w:hAnsi="Arial" w:cs="Arial"/>
        </w:rPr>
      </w:pPr>
      <w:r w:rsidRPr="003F0626">
        <w:rPr>
          <w:rFonts w:ascii="Arial" w:hAnsi="Arial" w:cs="Arial"/>
        </w:rPr>
        <w:t>Training Hours Update???</w:t>
      </w:r>
      <w:r>
        <w:rPr>
          <w:rFonts w:ascii="Arial" w:hAnsi="Arial" w:cs="Arial"/>
        </w:rPr>
        <w:t xml:space="preserve">  (</w:t>
      </w:r>
      <w:proofErr w:type="gramStart"/>
      <w:r>
        <w:rPr>
          <w:rFonts w:ascii="Arial" w:hAnsi="Arial" w:cs="Arial"/>
        </w:rPr>
        <w:t>if</w:t>
      </w:r>
      <w:proofErr w:type="gramEnd"/>
      <w:r>
        <w:rPr>
          <w:rFonts w:ascii="Arial" w:hAnsi="Arial" w:cs="Arial"/>
        </w:rPr>
        <w:t xml:space="preserve"> available)</w:t>
      </w:r>
    </w:p>
    <w:p w14:paraId="4414F405" w14:textId="4A0672B8" w:rsidR="007129A1" w:rsidRPr="003F0626" w:rsidRDefault="007129A1" w:rsidP="007129A1">
      <w:pPr>
        <w:pStyle w:val="ListParagraph"/>
        <w:numPr>
          <w:ilvl w:val="0"/>
          <w:numId w:val="2"/>
        </w:numPr>
        <w:tabs>
          <w:tab w:val="left" w:pos="540"/>
          <w:tab w:val="left" w:pos="900"/>
          <w:tab w:val="left" w:pos="1080"/>
        </w:tabs>
        <w:spacing w:line="240" w:lineRule="auto"/>
        <w:ind w:left="720" w:firstLine="0"/>
        <w:rPr>
          <w:rFonts w:ascii="Arial" w:hAnsi="Arial" w:cs="Arial"/>
        </w:rPr>
      </w:pPr>
      <w:r w:rsidRPr="003F0626">
        <w:rPr>
          <w:rFonts w:ascii="Arial" w:hAnsi="Arial" w:cs="Arial"/>
        </w:rPr>
        <w:t xml:space="preserve">  Future agenda items.</w:t>
      </w:r>
    </w:p>
    <w:p w14:paraId="72E23530" w14:textId="161D923C" w:rsidR="007129A1" w:rsidRDefault="007129A1" w:rsidP="007129A1">
      <w:pPr>
        <w:pStyle w:val="ListParagraph"/>
        <w:numPr>
          <w:ilvl w:val="0"/>
          <w:numId w:val="2"/>
        </w:numPr>
        <w:tabs>
          <w:tab w:val="left" w:pos="540"/>
          <w:tab w:val="left" w:pos="900"/>
          <w:tab w:val="left" w:pos="1080"/>
        </w:tabs>
        <w:spacing w:after="0" w:line="240" w:lineRule="auto"/>
        <w:ind w:left="720" w:firstLine="0"/>
        <w:rPr>
          <w:rFonts w:ascii="Arial" w:hAnsi="Arial" w:cs="Arial"/>
        </w:rPr>
      </w:pPr>
      <w:r w:rsidRPr="003F0626">
        <w:rPr>
          <w:rFonts w:ascii="Arial" w:hAnsi="Arial" w:cs="Arial"/>
        </w:rPr>
        <w:t xml:space="preserve">  Confirm and/or change January </w:t>
      </w:r>
      <w:r w:rsidR="002F0D2A" w:rsidRPr="003F0626">
        <w:rPr>
          <w:rFonts w:ascii="Arial" w:hAnsi="Arial" w:cs="Arial"/>
        </w:rPr>
        <w:t>3</w:t>
      </w:r>
      <w:r w:rsidRPr="003F0626">
        <w:rPr>
          <w:rFonts w:ascii="Arial" w:hAnsi="Arial" w:cs="Arial"/>
        </w:rPr>
        <w:t>, 202</w:t>
      </w:r>
      <w:r w:rsidR="002F0D2A" w:rsidRPr="003F0626">
        <w:rPr>
          <w:rFonts w:ascii="Arial" w:hAnsi="Arial" w:cs="Arial"/>
        </w:rPr>
        <w:t>2</w:t>
      </w:r>
      <w:r w:rsidRPr="003F0626">
        <w:rPr>
          <w:rFonts w:ascii="Arial" w:hAnsi="Arial" w:cs="Arial"/>
        </w:rPr>
        <w:t xml:space="preserve"> meeting.</w:t>
      </w:r>
    </w:p>
    <w:p w14:paraId="077FC65E" w14:textId="061C551A" w:rsidR="003F0626" w:rsidRPr="003F0626" w:rsidRDefault="003F0626" w:rsidP="007129A1">
      <w:pPr>
        <w:pStyle w:val="ListParagraph"/>
        <w:numPr>
          <w:ilvl w:val="0"/>
          <w:numId w:val="2"/>
        </w:numPr>
        <w:tabs>
          <w:tab w:val="left" w:pos="540"/>
          <w:tab w:val="left" w:pos="900"/>
          <w:tab w:val="left" w:pos="1080"/>
        </w:tabs>
        <w:spacing w:after="0" w:line="240" w:lineRule="auto"/>
        <w:ind w:left="720" w:firstLine="0"/>
        <w:rPr>
          <w:rFonts w:ascii="Arial" w:hAnsi="Arial" w:cs="Arial"/>
        </w:rPr>
      </w:pPr>
      <w:r>
        <w:rPr>
          <w:rFonts w:ascii="Arial" w:hAnsi="Arial" w:cs="Arial"/>
        </w:rPr>
        <w:t xml:space="preserve">Updated Contact List </w:t>
      </w:r>
    </w:p>
    <w:p w14:paraId="6B1F5651" w14:textId="77777777" w:rsidR="007129A1" w:rsidRPr="003F0626" w:rsidRDefault="007129A1" w:rsidP="007129A1">
      <w:pPr>
        <w:tabs>
          <w:tab w:val="left" w:pos="540"/>
          <w:tab w:val="left" w:pos="900"/>
          <w:tab w:val="left" w:pos="1080"/>
        </w:tabs>
        <w:spacing w:after="0" w:line="240" w:lineRule="auto"/>
        <w:rPr>
          <w:rFonts w:ascii="Arial" w:hAnsi="Arial" w:cs="Arial"/>
        </w:rPr>
      </w:pPr>
      <w:r w:rsidRPr="003F0626">
        <w:rPr>
          <w:rFonts w:ascii="Arial" w:hAnsi="Arial" w:cs="Arial"/>
        </w:rPr>
        <w:t>12)       Other information requiring no action.</w:t>
      </w:r>
    </w:p>
    <w:p w14:paraId="2C3F4036" w14:textId="77777777" w:rsidR="007129A1" w:rsidRPr="003F0626" w:rsidRDefault="007129A1" w:rsidP="007129A1">
      <w:pPr>
        <w:tabs>
          <w:tab w:val="left" w:pos="540"/>
          <w:tab w:val="left" w:pos="900"/>
          <w:tab w:val="left" w:pos="1080"/>
        </w:tabs>
        <w:spacing w:after="0" w:line="240" w:lineRule="auto"/>
        <w:rPr>
          <w:rFonts w:ascii="Arial" w:hAnsi="Arial" w:cs="Arial"/>
        </w:rPr>
      </w:pPr>
      <w:r w:rsidRPr="003F0626">
        <w:rPr>
          <w:rFonts w:ascii="Arial" w:hAnsi="Arial" w:cs="Arial"/>
        </w:rPr>
        <w:t>13)       Adjourn.</w:t>
      </w:r>
    </w:p>
    <w:p w14:paraId="118F28EB" w14:textId="77777777" w:rsidR="007129A1" w:rsidRPr="003F0626" w:rsidRDefault="007129A1" w:rsidP="007129A1">
      <w:pPr>
        <w:tabs>
          <w:tab w:val="left" w:pos="540"/>
          <w:tab w:val="left" w:pos="900"/>
          <w:tab w:val="left" w:pos="1080"/>
        </w:tabs>
        <w:spacing w:after="0" w:line="240" w:lineRule="auto"/>
        <w:rPr>
          <w:rFonts w:ascii="Arial" w:hAnsi="Arial" w:cs="Arial"/>
        </w:rPr>
      </w:pPr>
    </w:p>
    <w:p w14:paraId="3C2175EB" w14:textId="77777777" w:rsidR="007129A1" w:rsidRPr="003F0626" w:rsidRDefault="007129A1" w:rsidP="007129A1">
      <w:pPr>
        <w:tabs>
          <w:tab w:val="left" w:pos="540"/>
          <w:tab w:val="left" w:pos="900"/>
          <w:tab w:val="left" w:pos="1080"/>
        </w:tabs>
        <w:spacing w:after="0" w:line="240" w:lineRule="auto"/>
        <w:rPr>
          <w:rFonts w:ascii="Arial" w:hAnsi="Arial" w:cs="Arial"/>
        </w:rPr>
      </w:pPr>
    </w:p>
    <w:p w14:paraId="6AB59B33" w14:textId="77777777" w:rsidR="007129A1" w:rsidRPr="003F0626" w:rsidRDefault="007129A1" w:rsidP="007129A1">
      <w:pPr>
        <w:spacing w:after="0" w:line="240" w:lineRule="auto"/>
        <w:ind w:right="-144"/>
        <w:jc w:val="both"/>
        <w:rPr>
          <w:rFonts w:ascii="Arial" w:hAnsi="Arial" w:cs="Arial"/>
        </w:rPr>
      </w:pPr>
      <w:r w:rsidRPr="003F0626">
        <w:rPr>
          <w:rFonts w:ascii="Arial" w:hAnsi="Arial" w:cs="Arial"/>
        </w:rPr>
        <w:t>TRAVIS COUNTY EMERGENCY SERVICERS DISTRICT NO. 13</w:t>
      </w:r>
    </w:p>
    <w:p w14:paraId="540FE3C5" w14:textId="77777777" w:rsidR="007129A1" w:rsidRPr="003F0626" w:rsidRDefault="007129A1" w:rsidP="007129A1">
      <w:pPr>
        <w:spacing w:after="0" w:line="240" w:lineRule="auto"/>
        <w:ind w:right="-144"/>
        <w:jc w:val="both"/>
        <w:rPr>
          <w:rFonts w:ascii="Arial" w:hAnsi="Arial" w:cs="Arial"/>
        </w:rPr>
      </w:pPr>
    </w:p>
    <w:p w14:paraId="00A1DA28" w14:textId="77777777" w:rsidR="007129A1" w:rsidRPr="003F0626" w:rsidRDefault="007129A1" w:rsidP="007129A1">
      <w:pPr>
        <w:spacing w:after="0" w:line="240" w:lineRule="auto"/>
        <w:ind w:right="-144"/>
        <w:jc w:val="both"/>
        <w:rPr>
          <w:rFonts w:ascii="Arial" w:hAnsi="Arial" w:cs="Arial"/>
        </w:rPr>
      </w:pPr>
      <w:r w:rsidRPr="003F0626">
        <w:rPr>
          <w:rFonts w:ascii="Arial" w:hAnsi="Arial" w:cs="Arial"/>
        </w:rPr>
        <w:t>By: ________________________________________</w:t>
      </w:r>
    </w:p>
    <w:p w14:paraId="5C3ADEFC" w14:textId="77777777" w:rsidR="007129A1" w:rsidRPr="003F0626" w:rsidRDefault="007129A1" w:rsidP="007129A1">
      <w:pPr>
        <w:pStyle w:val="NoSpacing"/>
        <w:jc w:val="both"/>
      </w:pPr>
      <w:r w:rsidRPr="003F0626">
        <w:rPr>
          <w:rFonts w:ascii="Arial" w:hAnsi="Arial" w:cs="Arial"/>
        </w:rPr>
        <w:t xml:space="preserve">      Clifton Kessler, President</w:t>
      </w:r>
    </w:p>
    <w:p w14:paraId="2D4F6A91" w14:textId="77777777" w:rsidR="007129A1" w:rsidRPr="003F0626" w:rsidRDefault="007129A1"/>
    <w:sectPr w:rsidR="007129A1" w:rsidRPr="003F0626" w:rsidSect="002242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011E"/>
    <w:multiLevelType w:val="hybridMultilevel"/>
    <w:tmpl w:val="02CA4E9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436965FC"/>
    <w:multiLevelType w:val="hybridMultilevel"/>
    <w:tmpl w:val="7B7CD3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4457B0"/>
    <w:multiLevelType w:val="hybridMultilevel"/>
    <w:tmpl w:val="BE1A6250"/>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5E9E0B99"/>
    <w:multiLevelType w:val="hybridMultilevel"/>
    <w:tmpl w:val="61E0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A1"/>
    <w:rsid w:val="002F0D2A"/>
    <w:rsid w:val="003F0626"/>
    <w:rsid w:val="007129A1"/>
    <w:rsid w:val="0089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CE84"/>
  <w15:chartTrackingRefBased/>
  <w15:docId w15:val="{9F35E435-B570-40C6-9C3E-9093D8FF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9A1"/>
    <w:pPr>
      <w:spacing w:after="0" w:line="240" w:lineRule="auto"/>
    </w:pPr>
  </w:style>
  <w:style w:type="paragraph" w:styleId="ListParagraph">
    <w:name w:val="List Paragraph"/>
    <w:basedOn w:val="Normal"/>
    <w:uiPriority w:val="34"/>
    <w:qFormat/>
    <w:rsid w:val="00712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5A10-7585-47A7-B485-CA48620A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Moellenberg</dc:creator>
  <cp:keywords/>
  <dc:description/>
  <cp:lastModifiedBy>Diane Moellenberg</cp:lastModifiedBy>
  <cp:revision>3</cp:revision>
  <dcterms:created xsi:type="dcterms:W3CDTF">2021-11-15T23:49:00Z</dcterms:created>
  <dcterms:modified xsi:type="dcterms:W3CDTF">2021-11-16T00:48:00Z</dcterms:modified>
</cp:coreProperties>
</file>